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0AC6" w14:textId="3D70094E" w:rsidR="00E258C2" w:rsidRDefault="007C60DB" w:rsidP="007C60DB">
      <w:pPr>
        <w:pStyle w:val="Nadpis1"/>
      </w:pPr>
      <w:r>
        <w:t>Fialova vláda – Konsolidační balíček</w:t>
      </w:r>
    </w:p>
    <w:p w14:paraId="43159782" w14:textId="178A4912" w:rsidR="007C60DB" w:rsidRDefault="007C60DB" w:rsidP="007C60DB">
      <w:pPr>
        <w:pStyle w:val="Nadpis2"/>
      </w:pPr>
      <w:r>
        <w:t>Slibem neurazíš?</w:t>
      </w:r>
    </w:p>
    <w:p w14:paraId="47B9BA84" w14:textId="77777777" w:rsidR="00492B00" w:rsidRDefault="007C60DB" w:rsidP="00492B00">
      <w:r>
        <w:t>Takto asi přistupuje Fialova vláda k předvolebním slibům. Tímto způsobem si chce udržet důvěru svých voličů? To už asi není aktuální téma, je přece po volbách.</w:t>
      </w:r>
    </w:p>
    <w:p w14:paraId="733FCE29" w14:textId="74F720FF" w:rsidR="00492B00" w:rsidRDefault="00492B00" w:rsidP="00492B00">
      <w:pPr>
        <w:pStyle w:val="Nadpis2"/>
      </w:pPr>
      <w:r>
        <w:t>Covid-19</w:t>
      </w:r>
    </w:p>
    <w:p w14:paraId="6E19D768" w14:textId="12F5F858" w:rsidR="007C60DB" w:rsidRDefault="007C60DB" w:rsidP="007C60DB">
      <w:r>
        <w:t>Uvědomělý občan vnímá, že v posledních uplynulých letech to stát neměl jednoduché. Nejdřív nás ochromila nemoc COVID-19, byl to skok do neznáma. Ohrožovala to nejcennější, zdraví občanů České republiky. Bohužel v důsledku agresivních forem COVIDu-19 zahlcovaly naši spoluobčané nemocnice a někteří dokonce se spojením dalších chorob odešli na onen svět. Stát musel uvolnit finanční podporu pro nemocnice, zdravotní personál, na očkovací látky atd. V zájmu ochrany veřejného zdraví to je naprosto pochopitelné. Zavedli se restrikce, které zasahovaly do životů běžných občanů i podnikatelů. Kompenzace pro korporáty jsou však diskutabilní. Dle mého názoru v tomto případě mohl stát zatáhnout za ruční brzdu.</w:t>
      </w:r>
      <w:r w:rsidR="00906AD5">
        <w:t xml:space="preserve"> </w:t>
      </w:r>
    </w:p>
    <w:p w14:paraId="28FD3BC4" w14:textId="16146397" w:rsidR="00492B00" w:rsidRDefault="00492B00" w:rsidP="00492B00">
      <w:pPr>
        <w:pStyle w:val="Nadpis2"/>
      </w:pPr>
      <w:r>
        <w:t>Uprchlická krize</w:t>
      </w:r>
    </w:p>
    <w:p w14:paraId="33BE7658" w14:textId="4499FBC5" w:rsidR="00492B00" w:rsidRDefault="00492B00" w:rsidP="00492B00">
      <w:r>
        <w:t>Pak přišla na řadu krize s ukrajinskými uprchlíky. Nikdo nechce žít ve válečném prostředí, a tak naše česká vláda otevřela svou náruč pro lidi z Ukrajiny. Jistě je to bohulibý čin, ale jsou nutné dotace v takovém rozsahu a v takovém objemu? Opravdu je v pořádku, že Ukrajinci mají vstup do Dino parku za 1 Kč?</w:t>
      </w:r>
    </w:p>
    <w:p w14:paraId="14C17298" w14:textId="2CB7C168" w:rsidR="00492B00" w:rsidRDefault="00492B00" w:rsidP="00492B00">
      <w:r>
        <w:t>A dalo by se pokračovat dalšími nepříjemnými okolnostmi, energetickou krizí, radikální inflací atd.</w:t>
      </w:r>
    </w:p>
    <w:p w14:paraId="70BC782F" w14:textId="7105DDBD" w:rsidR="00492B00" w:rsidRDefault="00492B00" w:rsidP="00492B00">
      <w:pPr>
        <w:pStyle w:val="Nadpis2"/>
      </w:pPr>
      <w:r>
        <w:t>Jak z toho ven?</w:t>
      </w:r>
    </w:p>
    <w:p w14:paraId="0EF26CB0" w14:textId="046C4569" w:rsidR="00492B00" w:rsidRDefault="00492B00" w:rsidP="00492B00">
      <w:r>
        <w:t>Vláda nám představila konsolidační balíček. A teď se najednou musí schodek státního rozpočtu snížit. Jistě, ale jakými cestami?</w:t>
      </w:r>
      <w:r w:rsidR="00C5551C">
        <w:t xml:space="preserve"> Je opravdu nutné sáhnout do kapes všem poctivě pracujícím, kteří si nevydělávají statisíce měsíčně? Plošné zvýšení daní je jedinou cestou, jak skrz odvody posílit státní kasu?</w:t>
      </w:r>
    </w:p>
    <w:p w14:paraId="0D98DFF3" w14:textId="129D2777" w:rsidR="00C5551C" w:rsidRDefault="00C5551C" w:rsidP="00C5551C">
      <w:pPr>
        <w:pStyle w:val="Nadpis2"/>
      </w:pPr>
      <w:r>
        <w:t>Co ušetřit na vlastním příjmu?</w:t>
      </w:r>
    </w:p>
    <w:p w14:paraId="3CCB73D4" w14:textId="64CC2578" w:rsidR="00C5551C" w:rsidRDefault="00C5551C" w:rsidP="00C5551C">
      <w:r>
        <w:t>Proč se vládní činitelé nezamyslí na možnosti snížit si platy sami sobě? Nebo se alespoň vzdát</w:t>
      </w:r>
      <w:r w:rsidR="005D087C">
        <w:t xml:space="preserve"> některých náhrad, například na dopravu z místa bydliště. Běžní občané si musí dopravu do zaměstnání většinou také hradit sami.</w:t>
      </w:r>
    </w:p>
    <w:p w14:paraId="0026FAE3" w14:textId="3515E447" w:rsidR="005D087C" w:rsidRDefault="005D087C" w:rsidP="005D087C">
      <w:pPr>
        <w:pStyle w:val="Nadpis2"/>
      </w:pPr>
      <w:r>
        <w:t>Zvýšit sazbu daně z příjmů pro nadměrně si vydělávající osoby</w:t>
      </w:r>
    </w:p>
    <w:p w14:paraId="600DA48F" w14:textId="2A5DE38A" w:rsidR="005D087C" w:rsidRDefault="005D087C" w:rsidP="005D087C">
      <w:r>
        <w:t>To vládní činitelé také navrhují, což je dobře. Pro člověka, který si vydělává průměrně 25000,- Kč hrubého měsíčně je částka např. 2000,-Kč, o kterou by mohl přijít v rámci konsolidačního balíčku úplně něco jiného než pro osobu vydělávající 120 000,-Kč hrubého měsíčně.</w:t>
      </w:r>
    </w:p>
    <w:p w14:paraId="6087B5D6" w14:textId="012B7EC6" w:rsidR="005D087C" w:rsidRDefault="005D087C" w:rsidP="005D087C">
      <w:pPr>
        <w:pStyle w:val="Nadpis2"/>
      </w:pPr>
      <w:r>
        <w:t>Opatrně na rozevírání nůžek</w:t>
      </w:r>
    </w:p>
    <w:p w14:paraId="4DD22C6D" w14:textId="0178749E" w:rsidR="005D087C" w:rsidRDefault="005D087C" w:rsidP="005D087C">
      <w:r>
        <w:t>Pozor, abychom se v České republice nedočkali třídy bohatých a chudých. Politici, zachovejte si střední třídu. Rozhodně nepotřebujete řešit další problémy v podobě sociálních a ekonomických sporů mezi občany ČR.</w:t>
      </w:r>
    </w:p>
    <w:p w14:paraId="7D9D4566" w14:textId="6B8FA287" w:rsidR="005D087C" w:rsidRPr="005D087C" w:rsidRDefault="005D087C" w:rsidP="005D087C">
      <w:r>
        <w:t>Sliby se musí plnit, učíme děti odmalička.</w:t>
      </w:r>
    </w:p>
    <w:p w14:paraId="0E0278D5" w14:textId="77777777" w:rsidR="00492B00" w:rsidRPr="007C60DB" w:rsidRDefault="00492B00" w:rsidP="00492B00">
      <w:pPr>
        <w:pStyle w:val="Nadpis2"/>
      </w:pPr>
    </w:p>
    <w:sectPr w:rsidR="00492B00" w:rsidRPr="007C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35"/>
    <w:rsid w:val="00492B00"/>
    <w:rsid w:val="005D087C"/>
    <w:rsid w:val="007C60DB"/>
    <w:rsid w:val="00906AD5"/>
    <w:rsid w:val="00AF1935"/>
    <w:rsid w:val="00BF6F91"/>
    <w:rsid w:val="00C00A3C"/>
    <w:rsid w:val="00C5551C"/>
    <w:rsid w:val="00E2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9177"/>
  <w15:chartTrackingRefBased/>
  <w15:docId w15:val="{EF7F37DE-ACED-4E96-864B-10AFD2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6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60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C60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2157</Characters>
  <Application>Microsoft Office Word</Application>
  <DocSecurity>0</DocSecurity>
  <Lines>37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Zumr</dc:creator>
  <cp:keywords/>
  <dc:description/>
  <cp:lastModifiedBy>Pavel Zumr</cp:lastModifiedBy>
  <cp:revision>6</cp:revision>
  <dcterms:created xsi:type="dcterms:W3CDTF">2023-06-03T18:24:00Z</dcterms:created>
  <dcterms:modified xsi:type="dcterms:W3CDTF">2023-06-03T18:41:00Z</dcterms:modified>
</cp:coreProperties>
</file>